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F3EA2" w14:textId="77777777" w:rsidR="00A26176" w:rsidRPr="00796D77" w:rsidRDefault="00A26176" w:rsidP="00A26176">
      <w:pPr>
        <w:spacing w:after="0" w:line="240" w:lineRule="auto"/>
        <w:jc w:val="center"/>
        <w:rPr>
          <w:b/>
          <w:sz w:val="44"/>
          <w:szCs w:val="44"/>
        </w:rPr>
      </w:pPr>
      <w:r w:rsidRPr="00796D77">
        <w:rPr>
          <w:b/>
          <w:sz w:val="44"/>
          <w:szCs w:val="44"/>
        </w:rPr>
        <w:t xml:space="preserve">ELEVATOR SAFETY REVIEW BOARD </w:t>
      </w:r>
    </w:p>
    <w:p w14:paraId="3F82BF1E" w14:textId="1B8A2168" w:rsidR="00A26176" w:rsidRPr="00796D77" w:rsidRDefault="00A26176" w:rsidP="00A26176">
      <w:pPr>
        <w:spacing w:after="0" w:line="240" w:lineRule="auto"/>
        <w:jc w:val="center"/>
        <w:rPr>
          <w:b/>
          <w:sz w:val="44"/>
          <w:szCs w:val="44"/>
        </w:rPr>
      </w:pPr>
      <w:r w:rsidRPr="00796D77">
        <w:rPr>
          <w:b/>
          <w:sz w:val="44"/>
          <w:szCs w:val="44"/>
        </w:rPr>
        <w:t>MEETING AGENDA</w:t>
      </w:r>
      <w:r w:rsidR="00796D77" w:rsidRPr="00796D77">
        <w:rPr>
          <w:b/>
          <w:sz w:val="44"/>
          <w:szCs w:val="44"/>
        </w:rPr>
        <w:t xml:space="preserve"> (Virtual)</w:t>
      </w:r>
    </w:p>
    <w:p w14:paraId="1D3064E8" w14:textId="38409546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>1100 N. Eutaw Street, Baltimore MD 21201</w:t>
      </w:r>
    </w:p>
    <w:p w14:paraId="20AB7B31" w14:textId="66DB063E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 xml:space="preserve">Conference Room </w:t>
      </w:r>
    </w:p>
    <w:p w14:paraId="22B04C5A" w14:textId="758450C0" w:rsidR="00796D77" w:rsidRPr="00796D77" w:rsidRDefault="00F609AA" w:rsidP="00A26176">
      <w:pPr>
        <w:spacing w:after="0" w:line="240" w:lineRule="auto"/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Friday December 15</w:t>
      </w:r>
      <w:r w:rsidR="0062749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, 2023</w:t>
      </w:r>
      <w:r w:rsidR="00796D77" w:rsidRPr="00796D77">
        <w:rPr>
          <w:rStyle w:val="amqckf"/>
          <w:rFonts w:ascii="Cambria Math" w:hAnsi="Cambria Math" w:cs="Cambria Math"/>
          <w:b/>
          <w:bCs/>
          <w:color w:val="3C4043"/>
          <w:spacing w:val="3"/>
          <w:sz w:val="21"/>
          <w:szCs w:val="21"/>
          <w:shd w:val="clear" w:color="auto" w:fill="FFFFFF"/>
        </w:rPr>
        <w:t>⋅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10:00am – 12:00pm</w:t>
      </w:r>
    </w:p>
    <w:p w14:paraId="0905E72A" w14:textId="15496315" w:rsidR="00A26176" w:rsidRPr="00796D77" w:rsidRDefault="00796D77" w:rsidP="00796D77">
      <w:pPr>
        <w:spacing w:after="0" w:line="240" w:lineRule="auto"/>
        <w:jc w:val="center"/>
        <w:rPr>
          <w:i/>
        </w:rPr>
      </w:pP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using video conferencing go to </w:t>
      </w:r>
      <w:hyperlink r:id="rId7" w:tgtFrame="_blank" w:history="1"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meet.google.com/</w:t>
        </w:r>
        <w:proofErr w:type="spellStart"/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vbg-mvtj-mtv</w:t>
        </w:r>
        <w:proofErr w:type="spellEnd"/>
      </w:hyperlink>
      <w:r w:rsidRPr="00796D77">
        <w:rPr>
          <w:rFonts w:ascii="Arial" w:hAnsi="Arial" w:cs="Arial"/>
          <w:i/>
          <w:color w:val="3C4043"/>
          <w:spacing w:val="3"/>
          <w:sz w:val="21"/>
          <w:szCs w:val="21"/>
        </w:rPr>
        <w:br/>
      </w: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by dialing in from a phone: (</w:t>
      </w:r>
      <w:dir w:val="ltr"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US</w:t>
        </w:r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‬)</w:t>
        </w:r>
        <w:dir w:val="ltr">
          <w:r w:rsidRPr="00796D77">
            <w:rPr>
              <w:i/>
            </w:rPr>
            <w:t>+1 470-400-5690</w:t>
          </w:r>
          <w:r w:rsidRPr="00796D77">
            <w:rPr>
              <w:i/>
            </w:rPr>
            <w:t>‬</w:t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</w:rPr>
            <w:br/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  <w:shd w:val="clear" w:color="auto" w:fill="FFFFFF"/>
            </w:rPr>
            <w:t>PIN: </w:t>
          </w:r>
          <w:dir w:val="ltr"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546 397 236#</w:t>
            </w:r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‬</w:t>
            </w:r>
            <w:r w:rsidR="00360AE0">
              <w:t>‬</w:t>
            </w:r>
            <w:r w:rsidR="00360AE0">
              <w:t>‬</w:t>
            </w:r>
            <w:r w:rsidR="00360AE0">
              <w:t>‬</w:t>
            </w:r>
            <w:r w:rsidR="0002638F">
              <w:t>‬</w:t>
            </w:r>
            <w:r w:rsidR="0002638F">
              <w:t>‬</w:t>
            </w:r>
            <w:r w:rsidR="0002638F">
              <w:t>‬</w:t>
            </w:r>
            <w:r w:rsidR="003333AC">
              <w:t>‬</w:t>
            </w:r>
            <w:r w:rsidR="003333AC">
              <w:t>‬</w:t>
            </w:r>
            <w:r w:rsidR="003333AC">
              <w:t>‬</w:t>
            </w:r>
            <w:r w:rsidR="001B4E1A">
              <w:t>‬</w:t>
            </w:r>
            <w:r w:rsidR="001B4E1A">
              <w:t>‬</w:t>
            </w:r>
            <w:r w:rsidR="001B4E1A">
              <w:t>‬</w:t>
            </w:r>
            <w:r w:rsidR="00B91EFC">
              <w:t>‬</w:t>
            </w:r>
            <w:r w:rsidR="00B91EFC">
              <w:t>‬</w:t>
            </w:r>
            <w:r w:rsidR="00B91EFC">
              <w:t>‬</w:t>
            </w:r>
            <w:r w:rsidR="00B40427">
              <w:t>‬</w:t>
            </w:r>
            <w:r w:rsidR="00B40427">
              <w:t>‬</w:t>
            </w:r>
            <w:r w:rsidR="00B40427">
              <w:t>‬</w:t>
            </w:r>
            <w:r w:rsidR="00B40427">
              <w:t>‬</w:t>
            </w:r>
            <w:r w:rsidR="00B40427">
              <w:t>‬</w:t>
            </w:r>
            <w:r w:rsidR="00B40427">
              <w:t>‬</w:t>
            </w:r>
            <w:r w:rsidR="00E83DE7">
              <w:t>‬</w:t>
            </w:r>
            <w:r w:rsidR="00E83DE7">
              <w:t>‬</w:t>
            </w:r>
            <w:r w:rsidR="00E83DE7">
              <w:t>‬</w:t>
            </w:r>
          </w:dir>
        </w:dir>
      </w:dir>
    </w:p>
    <w:p w14:paraId="57745996" w14:textId="77777777" w:rsidR="00C04059" w:rsidRDefault="00C04059" w:rsidP="00A26176">
      <w:pPr>
        <w:spacing w:after="0" w:line="240" w:lineRule="auto"/>
        <w:jc w:val="both"/>
      </w:pPr>
    </w:p>
    <w:p w14:paraId="4281DE7F" w14:textId="77777777" w:rsidR="00A26176" w:rsidRDefault="00A26176" w:rsidP="00A26176">
      <w:pPr>
        <w:spacing w:after="0" w:line="240" w:lineRule="auto"/>
        <w:jc w:val="both"/>
      </w:pPr>
    </w:p>
    <w:p w14:paraId="0B41765F" w14:textId="1EB235D2" w:rsidR="00A26176" w:rsidRDefault="002858DC" w:rsidP="00A261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2858DC">
        <w:rPr>
          <w:b/>
        </w:rPr>
        <w:t xml:space="preserve">CALL TO </w:t>
      </w:r>
      <w:r w:rsidR="00A26176" w:rsidRPr="002858DC">
        <w:rPr>
          <w:b/>
        </w:rPr>
        <w:t>ORDER OF BUSINESS</w:t>
      </w:r>
    </w:p>
    <w:p w14:paraId="35C77FDF" w14:textId="77777777" w:rsidR="00801188" w:rsidRPr="002858DC" w:rsidRDefault="00801188" w:rsidP="00801188">
      <w:pPr>
        <w:pStyle w:val="ListParagraph"/>
        <w:spacing w:after="0" w:line="240" w:lineRule="auto"/>
        <w:ind w:left="360"/>
        <w:jc w:val="both"/>
        <w:rPr>
          <w:b/>
        </w:rPr>
      </w:pPr>
    </w:p>
    <w:p w14:paraId="6CDC3D2D" w14:textId="02787467" w:rsidR="002858DC" w:rsidRDefault="002858DC" w:rsidP="002858DC">
      <w:pPr>
        <w:pStyle w:val="ListParagraph"/>
        <w:spacing w:after="0" w:line="240" w:lineRule="auto"/>
        <w:ind w:left="360"/>
        <w:jc w:val="both"/>
      </w:pPr>
      <w:r>
        <w:t>Roll Call</w:t>
      </w:r>
    </w:p>
    <w:p w14:paraId="7A6725C7" w14:textId="4198480E" w:rsidR="002858DC" w:rsidRDefault="002858DC" w:rsidP="002858DC">
      <w:pPr>
        <w:pStyle w:val="ListParagraph"/>
        <w:spacing w:after="0" w:line="240" w:lineRule="auto"/>
        <w:ind w:left="360"/>
        <w:jc w:val="both"/>
      </w:pPr>
      <w:r>
        <w:t xml:space="preserve">Respondents: </w:t>
      </w:r>
    </w:p>
    <w:p w14:paraId="62164159" w14:textId="3E881A55" w:rsidR="002858DC" w:rsidRDefault="002858DC" w:rsidP="002858DC">
      <w:pPr>
        <w:pStyle w:val="ListParagraph"/>
        <w:spacing w:after="0" w:line="240" w:lineRule="auto"/>
        <w:ind w:left="360"/>
        <w:jc w:val="both"/>
      </w:pPr>
      <w:r>
        <w:t xml:space="preserve">Absent: </w:t>
      </w:r>
    </w:p>
    <w:p w14:paraId="6966D1E2" w14:textId="6147F869" w:rsidR="00A26176" w:rsidRDefault="002858DC" w:rsidP="00A26176">
      <w:pPr>
        <w:spacing w:after="0" w:line="240" w:lineRule="auto"/>
        <w:ind w:left="360" w:hanging="180"/>
        <w:jc w:val="both"/>
      </w:pPr>
      <w:r>
        <w:t xml:space="preserve">   </w:t>
      </w:r>
      <w:r w:rsidR="00B51B08">
        <w:t xml:space="preserve">Department of Labor </w:t>
      </w:r>
      <w:r w:rsidR="00801188">
        <w:t>s</w:t>
      </w:r>
      <w:r w:rsidR="00801188" w:rsidRPr="00B51B08">
        <w:t>taff:</w:t>
      </w:r>
      <w:r w:rsidR="00B51B08">
        <w:t xml:space="preserve"> </w:t>
      </w:r>
    </w:p>
    <w:p w14:paraId="58BBCC44" w14:textId="77777777" w:rsidR="00B51B08" w:rsidRPr="00B51B08" w:rsidRDefault="00B51B08" w:rsidP="00A26176">
      <w:pPr>
        <w:spacing w:after="0" w:line="240" w:lineRule="auto"/>
        <w:ind w:left="360" w:hanging="180"/>
        <w:jc w:val="both"/>
      </w:pPr>
    </w:p>
    <w:p w14:paraId="288EADDC" w14:textId="77777777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>Ed Hord, Chairperson</w:t>
      </w:r>
    </w:p>
    <w:p w14:paraId="04B093D6" w14:textId="10FD558B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796D77">
        <w:t>John Bull, Executive Director</w:t>
      </w:r>
    </w:p>
    <w:p w14:paraId="05243417" w14:textId="7D7497AF" w:rsidR="00A26176" w:rsidRDefault="00ED516E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October 27</w:t>
      </w:r>
      <w:r w:rsidR="002858DC">
        <w:t>, 2023</w:t>
      </w:r>
      <w:r w:rsidR="00A26176">
        <w:t>, Open Session Meeting Minutes Approval</w:t>
      </w:r>
      <w:r w:rsidR="00A26176">
        <w:tab/>
        <w:t>Ed Hord, Chairperson</w:t>
      </w:r>
    </w:p>
    <w:p w14:paraId="58EF046F" w14:textId="77777777" w:rsidR="00A26176" w:rsidRDefault="00A26176" w:rsidP="00A26176">
      <w:pPr>
        <w:spacing w:after="0" w:line="240" w:lineRule="auto"/>
        <w:ind w:left="360" w:hanging="180"/>
        <w:jc w:val="both"/>
      </w:pPr>
    </w:p>
    <w:p w14:paraId="648A0B5C" w14:textId="77777777" w:rsidR="00A26176" w:rsidRPr="00B51B08" w:rsidRDefault="00A26176" w:rsidP="00A261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51B08">
        <w:rPr>
          <w:b/>
        </w:rPr>
        <w:t>COMMITTEE REPORTS &amp; UPDATES</w:t>
      </w:r>
    </w:p>
    <w:p w14:paraId="7B9F4628" w14:textId="0D50E1A5" w:rsidR="00A26176" w:rsidRDefault="002858DC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Complaint Committee Report </w:t>
      </w:r>
      <w:r w:rsidR="00A26176">
        <w:tab/>
      </w:r>
      <w:r w:rsidR="00A26176">
        <w:tab/>
      </w:r>
      <w:r w:rsidR="00A26176">
        <w:tab/>
      </w:r>
      <w:r w:rsidR="00A26176">
        <w:tab/>
      </w:r>
      <w:r>
        <w:t xml:space="preserve">John Bull, Executive Director  </w:t>
      </w:r>
    </w:p>
    <w:p w14:paraId="28537607" w14:textId="08CCA331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2858DC">
        <w:t xml:space="preserve">John Bull, Executive Director </w:t>
      </w:r>
    </w:p>
    <w:p w14:paraId="24E3AA02" w14:textId="77777777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4CFDE2CC" w14:textId="77777777" w:rsidR="00A26176" w:rsidRDefault="00A26176" w:rsidP="00A26176">
      <w:pPr>
        <w:pStyle w:val="ListParagraph"/>
        <w:spacing w:after="0" w:line="240" w:lineRule="auto"/>
        <w:jc w:val="both"/>
      </w:pPr>
    </w:p>
    <w:p w14:paraId="42F27E4E" w14:textId="77777777" w:rsidR="00A26176" w:rsidRPr="00B51B08" w:rsidRDefault="00A26176" w:rsidP="00A261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51B08">
        <w:rPr>
          <w:b/>
        </w:rPr>
        <w:t>BOARD CORRESPONDENCE</w:t>
      </w:r>
    </w:p>
    <w:p w14:paraId="6BE45A23" w14:textId="77777777" w:rsidR="00A26176" w:rsidRDefault="00A26176" w:rsidP="00A26176">
      <w:pPr>
        <w:pStyle w:val="ListParagraph"/>
        <w:spacing w:after="0" w:line="240" w:lineRule="auto"/>
        <w:ind w:left="360"/>
        <w:jc w:val="both"/>
      </w:pPr>
    </w:p>
    <w:p w14:paraId="3262EED2" w14:textId="0F34D65D" w:rsidR="00A26176" w:rsidRDefault="002858DC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respond to all emails, phone messages and letters directed to the Board , if necessary</w:t>
      </w:r>
    </w:p>
    <w:p w14:paraId="1870BCBE" w14:textId="77777777" w:rsidR="00A26176" w:rsidRDefault="00A26176" w:rsidP="00A26176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38057F52" w14:textId="77777777" w:rsidR="00A26176" w:rsidRPr="00B51B08" w:rsidRDefault="00A26176" w:rsidP="00A261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51B08">
        <w:rPr>
          <w:b/>
        </w:rPr>
        <w:t>BOARD REPORTS</w:t>
      </w:r>
    </w:p>
    <w:p w14:paraId="45F22C67" w14:textId="77777777" w:rsidR="00A26176" w:rsidRDefault="00A26176" w:rsidP="00A26176">
      <w:pPr>
        <w:pStyle w:val="ListParagraph"/>
        <w:spacing w:after="0" w:line="240" w:lineRule="auto"/>
        <w:ind w:left="360"/>
        <w:jc w:val="both"/>
      </w:pPr>
    </w:p>
    <w:p w14:paraId="769E4D6C" w14:textId="77777777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3B73BDDA" w14:textId="77777777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Ed Hord, Chairman </w:t>
      </w:r>
    </w:p>
    <w:p w14:paraId="73C03B25" w14:textId="77777777" w:rsidR="00A47AAB" w:rsidRPr="00270251" w:rsidRDefault="00A47AAB" w:rsidP="00270251">
      <w:pPr>
        <w:spacing w:after="0" w:line="240" w:lineRule="auto"/>
        <w:jc w:val="both"/>
        <w:rPr>
          <w:b/>
        </w:rPr>
      </w:pPr>
    </w:p>
    <w:p w14:paraId="1471581D" w14:textId="3FA4B065" w:rsidR="00A26176" w:rsidRPr="00270251" w:rsidRDefault="00A26176" w:rsidP="00B97F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270251">
        <w:rPr>
          <w:b/>
        </w:rPr>
        <w:t>OLD BUSINESS</w:t>
      </w:r>
    </w:p>
    <w:p w14:paraId="017F9B9C" w14:textId="70A47BA0" w:rsidR="00A47AAB" w:rsidRPr="00707CC6" w:rsidRDefault="00A47AAB" w:rsidP="00707CC6">
      <w:pPr>
        <w:spacing w:after="0" w:line="240" w:lineRule="auto"/>
        <w:rPr>
          <w:rFonts w:cstheme="minorHAnsi"/>
        </w:rPr>
      </w:pPr>
      <w:r>
        <w:t>Elevator</w:t>
      </w:r>
      <w:r w:rsidR="0017733B">
        <w:t xml:space="preserve"> Safety Review Board member Jason</w:t>
      </w:r>
      <w:bookmarkStart w:id="0" w:name="_GoBack"/>
      <w:bookmarkEnd w:id="0"/>
      <w:r>
        <w:t xml:space="preserve"> Danker request </w:t>
      </w:r>
      <w:r w:rsidR="005D7D30">
        <w:t xml:space="preserve">updates on the draft of the Elevator </w:t>
      </w:r>
    </w:p>
    <w:p w14:paraId="22EF7B40" w14:textId="6CF058FB" w:rsidR="00707CC6" w:rsidRDefault="008578C5" w:rsidP="00707CC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 Safety Review Board digital resource pamphlet. </w:t>
      </w:r>
    </w:p>
    <w:p w14:paraId="2DD2FEA2" w14:textId="7742F1A0" w:rsidR="00270251" w:rsidRPr="00270251" w:rsidRDefault="00270251" w:rsidP="00270251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B92782A" w14:textId="1D18BB27" w:rsidR="00C268F6" w:rsidRDefault="00C268F6" w:rsidP="00707CC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37AB1BA" w14:textId="77777777" w:rsidR="00270251" w:rsidRDefault="00270251">
      <w:pPr>
        <w:spacing w:line="259" w:lineRule="auto"/>
        <w:rPr>
          <w:b/>
        </w:rPr>
      </w:pPr>
      <w:r>
        <w:rPr>
          <w:b/>
        </w:rPr>
        <w:br w:type="page"/>
      </w:r>
    </w:p>
    <w:p w14:paraId="7E989B0C" w14:textId="05137FD6" w:rsidR="00A26176" w:rsidRPr="00270251" w:rsidRDefault="00A26176" w:rsidP="0027025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b/>
        </w:rPr>
      </w:pPr>
      <w:r w:rsidRPr="00270251">
        <w:rPr>
          <w:b/>
        </w:rPr>
        <w:lastRenderedPageBreak/>
        <w:t>NEW BUSINESS</w:t>
      </w:r>
    </w:p>
    <w:p w14:paraId="3576CDDD" w14:textId="2C916EB9" w:rsidR="005D7D30" w:rsidRDefault="005D7D30" w:rsidP="005D7D3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Elevator Safety Review Board member</w:t>
      </w:r>
      <w:r w:rsidR="00270251">
        <w:rPr>
          <w:rFonts w:eastAsia="Times New Roman" w:cstheme="minorHAnsi"/>
          <w:color w:val="222222"/>
        </w:rPr>
        <w:t>,</w:t>
      </w:r>
      <w:r>
        <w:rPr>
          <w:rFonts w:eastAsia="Times New Roman" w:cstheme="minorHAnsi"/>
          <w:color w:val="222222"/>
        </w:rPr>
        <w:t xml:space="preserve"> Tom Lindsay</w:t>
      </w:r>
      <w:r w:rsidR="00270251">
        <w:rPr>
          <w:rFonts w:eastAsia="Times New Roman" w:cstheme="minorHAnsi"/>
          <w:color w:val="222222"/>
        </w:rPr>
        <w:t>,</w:t>
      </w:r>
      <w:r>
        <w:rPr>
          <w:rFonts w:eastAsia="Times New Roman" w:cstheme="minorHAnsi"/>
          <w:color w:val="222222"/>
        </w:rPr>
        <w:t xml:space="preserve"> reques</w:t>
      </w:r>
      <w:r w:rsidR="00270251">
        <w:rPr>
          <w:rFonts w:eastAsia="Times New Roman" w:cstheme="minorHAnsi"/>
          <w:color w:val="222222"/>
        </w:rPr>
        <w:t>ts</w:t>
      </w:r>
      <w:r w:rsidR="00DB1922">
        <w:rPr>
          <w:rFonts w:eastAsia="Times New Roman" w:cstheme="minorHAnsi"/>
          <w:color w:val="222222"/>
        </w:rPr>
        <w:t xml:space="preserve"> detailed disclosure</w:t>
      </w:r>
      <w:r>
        <w:rPr>
          <w:rFonts w:eastAsia="Times New Roman" w:cstheme="minorHAnsi"/>
          <w:color w:val="222222"/>
        </w:rPr>
        <w:t xml:space="preserve"> of the Elevator Safety Review Board financial records. </w:t>
      </w:r>
      <w:r w:rsidR="00ED516E">
        <w:rPr>
          <w:rFonts w:eastAsia="Times New Roman" w:cstheme="minorHAnsi"/>
          <w:color w:val="222222"/>
        </w:rPr>
        <w:t>Mr. Lindsay</w:t>
      </w:r>
      <w:r>
        <w:rPr>
          <w:rFonts w:eastAsia="Times New Roman" w:cstheme="minorHAnsi"/>
          <w:color w:val="222222"/>
        </w:rPr>
        <w:t xml:space="preserve"> suggested the review of financial records be made available at every board meeting as a matter of policy.  </w:t>
      </w:r>
    </w:p>
    <w:p w14:paraId="735F98D3" w14:textId="3B207E9A" w:rsidR="005D7D30" w:rsidRDefault="005D7D30" w:rsidP="00707CC6">
      <w:pPr>
        <w:shd w:val="clear" w:color="auto" w:fill="FFFFFF"/>
        <w:spacing w:after="0" w:line="240" w:lineRule="auto"/>
        <w:rPr>
          <w:b/>
        </w:rPr>
      </w:pPr>
    </w:p>
    <w:p w14:paraId="449146F7" w14:textId="62518167" w:rsidR="00DB1922" w:rsidRDefault="00DB1922" w:rsidP="00270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Elevator Safety review Board Chairman H</w:t>
      </w:r>
      <w:r w:rsidR="003507C1">
        <w:rPr>
          <w:rFonts w:eastAsia="Times New Roman" w:cstheme="minorHAnsi"/>
          <w:color w:val="222222"/>
        </w:rPr>
        <w:t>ord request the Board consider</w:t>
      </w:r>
      <w:r>
        <w:rPr>
          <w:rFonts w:eastAsia="Times New Roman" w:cstheme="minorHAnsi"/>
          <w:color w:val="222222"/>
        </w:rPr>
        <w:t xml:space="preserve"> reasonable overall fee increase</w:t>
      </w:r>
      <w:r w:rsidR="003507C1">
        <w:rPr>
          <w:rFonts w:eastAsia="Times New Roman" w:cstheme="minorHAnsi"/>
          <w:color w:val="222222"/>
        </w:rPr>
        <w:t>s</w:t>
      </w:r>
      <w:r>
        <w:rPr>
          <w:rFonts w:eastAsia="Times New Roman" w:cstheme="minorHAnsi"/>
          <w:color w:val="222222"/>
        </w:rPr>
        <w:t xml:space="preserve">. Chairman Hord ask board members institute an automatic annual increase to track with the CPI (Consumer Price Index).  </w:t>
      </w:r>
    </w:p>
    <w:p w14:paraId="100EA25A" w14:textId="5093E249" w:rsidR="00A26176" w:rsidRDefault="00C328AB" w:rsidP="00AB6B04">
      <w:pPr>
        <w:spacing w:after="0" w:line="240" w:lineRule="auto"/>
        <w:jc w:val="both"/>
      </w:pPr>
      <w:r>
        <w:t xml:space="preserve">       </w:t>
      </w:r>
    </w:p>
    <w:p w14:paraId="1C771F74" w14:textId="5C26E30B" w:rsidR="00A26176" w:rsidRPr="00627497" w:rsidRDefault="00A26176" w:rsidP="00A261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627497">
        <w:rPr>
          <w:b/>
        </w:rPr>
        <w:t xml:space="preserve">CLOSED SESSION: (if </w:t>
      </w:r>
      <w:r w:rsidR="00270251">
        <w:rPr>
          <w:b/>
        </w:rPr>
        <w:t>necessary</w:t>
      </w:r>
      <w:r w:rsidRPr="00627497">
        <w:rPr>
          <w:b/>
        </w:rPr>
        <w:t>)</w:t>
      </w:r>
    </w:p>
    <w:p w14:paraId="20FE66EE" w14:textId="77777777" w:rsidR="00A26176" w:rsidRDefault="00A26176" w:rsidP="00A26176">
      <w:pPr>
        <w:pStyle w:val="ListParagraph"/>
        <w:spacing w:after="0" w:line="240" w:lineRule="auto"/>
        <w:jc w:val="both"/>
      </w:pPr>
    </w:p>
    <w:p w14:paraId="5ABF7E5E" w14:textId="17367D83" w:rsidR="00A26176" w:rsidRPr="00827613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 w:rsidR="003434A1">
        <w:rPr>
          <w:shd w:val="clear" w:color="auto" w:fill="FFFFFF"/>
        </w:rPr>
        <w:t>12-827</w:t>
      </w:r>
      <w:r>
        <w:rPr>
          <w:shd w:val="clear" w:color="auto" w:fill="FFFFFF"/>
        </w:rPr>
        <w:t xml:space="preserve">, </w:t>
      </w:r>
      <w:r w:rsidR="003434A1">
        <w:rPr>
          <w:shd w:val="clear" w:color="auto" w:fill="FFFFFF"/>
        </w:rPr>
        <w:t>12-833.1</w:t>
      </w:r>
      <w:r>
        <w:rPr>
          <w:shd w:val="clear" w:color="auto" w:fill="FFFFFF"/>
        </w:rPr>
        <w:t xml:space="preserve">, or </w:t>
      </w:r>
      <w:r w:rsidR="003434A1">
        <w:rPr>
          <w:shd w:val="clear" w:color="auto" w:fill="FFFFFF"/>
        </w:rPr>
        <w:t>12-837</w:t>
      </w:r>
      <w:r>
        <w:rPr>
          <w:shd w:val="clear" w:color="auto" w:fill="FFFFFF"/>
        </w:rPr>
        <w:t xml:space="preserve"> of the </w:t>
      </w:r>
      <w:r w:rsidR="003434A1">
        <w:rPr>
          <w:shd w:val="clear" w:color="auto" w:fill="FFFFFF"/>
        </w:rPr>
        <w:t>Public Safety</w:t>
      </w:r>
      <w:r>
        <w:rPr>
          <w:shd w:val="clear" w:color="auto" w:fill="FFFFFF"/>
        </w:rPr>
        <w:t xml:space="preserve">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</w:t>
      </w:r>
      <w:r w:rsidR="00270251">
        <w:rPr>
          <w:shd w:val="clear" w:color="auto" w:fill="FFFFFF"/>
        </w:rPr>
        <w:t xml:space="preserve"> </w:t>
      </w:r>
      <w:r>
        <w:rPr>
          <w:shd w:val="clear" w:color="auto" w:fill="FFFFFF"/>
        </w:rPr>
        <w:t>compliance</w:t>
      </w:r>
      <w:r w:rsidR="00270251">
        <w:rPr>
          <w:shd w:val="clear" w:color="auto" w:fill="FFFFFF"/>
        </w:rPr>
        <w:t xml:space="preserve"> </w:t>
      </w:r>
      <w:r>
        <w:rPr>
          <w:shd w:val="clear" w:color="auto" w:fill="FFFFFF"/>
        </w:rPr>
        <w:t>with §</w:t>
      </w:r>
      <w:r w:rsidR="00270251">
        <w:rPr>
          <w:shd w:val="clear" w:color="auto" w:fill="FFFFFF"/>
        </w:rPr>
        <w:t xml:space="preserve"> </w:t>
      </w:r>
      <w:r>
        <w:rPr>
          <w:shd w:val="clear" w:color="auto" w:fill="FFFFFF"/>
        </w:rPr>
        <w:t>3-305(b)(2)</w:t>
      </w:r>
      <w:r>
        <w:rPr>
          <w:u w:val="single"/>
          <w:shd w:val="clear" w:color="auto" w:fill="FFFFFF"/>
        </w:rPr>
        <w:t>;</w:t>
      </w:r>
      <w:r>
        <w:rPr>
          <w:shd w:val="clear" w:color="auto" w:fill="FFFFFF"/>
        </w:rPr>
        <w:t> </w:t>
      </w:r>
      <w:r w:rsidR="00270251">
        <w:rPr>
          <w:shd w:val="clear" w:color="auto" w:fill="FFFFFF"/>
        </w:rPr>
        <w:t>obtain the</w:t>
      </w:r>
      <w:r>
        <w:rPr>
          <w:shd w:val="clear" w:color="auto" w:fill="FFFFFF"/>
        </w:rPr>
        <w:t xml:space="preserve"> advice of Counsel regarding the </w:t>
      </w:r>
      <w:r w:rsidR="00270251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's authority pertaining to such applications, in compliance with § 3-305(b)(7); </w:t>
      </w:r>
      <w:r w:rsidR="00270251">
        <w:rPr>
          <w:shd w:val="clear" w:color="auto" w:fill="FFFFFF"/>
        </w:rPr>
        <w:t>to consult with staff regarding pending or potential litigation,</w:t>
      </w:r>
      <w:r w:rsidR="00270251" w:rsidRPr="00270251">
        <w:rPr>
          <w:shd w:val="clear" w:color="auto" w:fill="FFFFFF"/>
        </w:rPr>
        <w:t xml:space="preserve"> </w:t>
      </w:r>
      <w:r w:rsidR="00270251">
        <w:rPr>
          <w:shd w:val="clear" w:color="auto" w:fill="FFFFFF"/>
        </w:rPr>
        <w:t xml:space="preserve">in compliance with § 3-305(b)(8); or to </w:t>
      </w:r>
      <w:r>
        <w:rPr>
          <w:shd w:val="clear" w:color="auto" w:fill="FFFFFF"/>
        </w:rPr>
        <w:t>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2079C8A2" w14:textId="091E5A52" w:rsidR="00827613" w:rsidRDefault="00827613" w:rsidP="00827613">
      <w:pPr>
        <w:spacing w:after="0" w:line="240" w:lineRule="auto"/>
        <w:jc w:val="both"/>
      </w:pPr>
    </w:p>
    <w:p w14:paraId="799BD362" w14:textId="0BABD572" w:rsidR="00827613" w:rsidRDefault="00827613" w:rsidP="008276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  <w:shd w:val="clear" w:color="auto" w:fill="FFFFFF"/>
        </w:rPr>
        <w:t>ADJOURNMENT</w:t>
      </w:r>
    </w:p>
    <w:p w14:paraId="6C7BC285" w14:textId="2954DD99" w:rsidR="00827613" w:rsidRDefault="00827613" w:rsidP="00D46D75">
      <w:pPr>
        <w:pStyle w:val="ListParagraph"/>
        <w:spacing w:after="0" w:line="240" w:lineRule="auto"/>
        <w:ind w:left="360"/>
        <w:jc w:val="both"/>
      </w:pPr>
      <w:r>
        <w:t xml:space="preserve">The next scheduled meeting of the Elevator Safety Review Board will be held on Friday, </w:t>
      </w:r>
      <w:r w:rsidR="00D46D75">
        <w:t>February 23, 2024</w:t>
      </w:r>
      <w:r>
        <w:t>.</w:t>
      </w:r>
    </w:p>
    <w:p w14:paraId="7F5FC80B" w14:textId="77777777" w:rsidR="00A26176" w:rsidRDefault="00A26176" w:rsidP="00A26176">
      <w:pPr>
        <w:pStyle w:val="ListParagraph"/>
        <w:spacing w:after="0" w:line="240" w:lineRule="auto"/>
        <w:jc w:val="both"/>
      </w:pPr>
    </w:p>
    <w:p w14:paraId="16313BC8" w14:textId="79CF13C9" w:rsidR="00E047BC" w:rsidRDefault="00E047BC"/>
    <w:p w14:paraId="183705B3" w14:textId="77777777" w:rsidR="00E047BC" w:rsidRDefault="00E047BC"/>
    <w:sectPr w:rsidR="00E047BC" w:rsidSect="0090722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25F7F" w14:textId="77777777" w:rsidR="00E83DE7" w:rsidRDefault="00E83DE7" w:rsidP="00907226">
      <w:pPr>
        <w:spacing w:after="0" w:line="240" w:lineRule="auto"/>
      </w:pPr>
      <w:r>
        <w:separator/>
      </w:r>
    </w:p>
  </w:endnote>
  <w:endnote w:type="continuationSeparator" w:id="0">
    <w:p w14:paraId="55C41DFD" w14:textId="77777777" w:rsidR="00E83DE7" w:rsidRDefault="00E83DE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6F6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0930B4" wp14:editId="319E3D16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A2C3A03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>
      <w:rPr>
        <w:rFonts w:ascii="Century Gothic" w:eastAsia="Century Gothic" w:hAnsi="Century Gothic" w:cs="Century Gothic"/>
        <w:color w:val="000000"/>
        <w:sz w:val="18"/>
        <w:szCs w:val="18"/>
      </w:rPr>
      <w:t>elevsafetyreview-labor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>
      <w:rPr>
        <w:rFonts w:ascii="Century Gothic" w:eastAsia="Century Gothic" w:hAnsi="Century Gothic" w:cs="Century Gothic"/>
        <w:color w:val="000000"/>
        <w:sz w:val="18"/>
        <w:szCs w:val="18"/>
      </w:rPr>
      <w:t>59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2165A74F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C6671" w14:textId="77777777" w:rsidR="00E83DE7" w:rsidRDefault="00E83DE7" w:rsidP="00907226">
      <w:pPr>
        <w:spacing w:after="0" w:line="240" w:lineRule="auto"/>
      </w:pPr>
      <w:r>
        <w:separator/>
      </w:r>
    </w:p>
  </w:footnote>
  <w:footnote w:type="continuationSeparator" w:id="0">
    <w:p w14:paraId="1F07A91F" w14:textId="77777777" w:rsidR="00E83DE7" w:rsidRDefault="00E83DE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668A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7438E71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9D8BE07" wp14:editId="7AFECB8F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1C47">
      <w:rPr>
        <w:rFonts w:ascii="Times New Roman" w:eastAsia="Times New Roman" w:hAnsi="Times New Roman" w:cs="Times New Roman"/>
        <w:color w:val="000000"/>
      </w:rPr>
      <w:t>Elevator Safety Review Board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60742B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F963D3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61B75AAB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21E3D5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D243008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D435EC" wp14:editId="372553B6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2638F"/>
    <w:rsid w:val="00056BFF"/>
    <w:rsid w:val="0014081D"/>
    <w:rsid w:val="0017733B"/>
    <w:rsid w:val="001B4E1A"/>
    <w:rsid w:val="001F3F8A"/>
    <w:rsid w:val="00243811"/>
    <w:rsid w:val="00270251"/>
    <w:rsid w:val="002858DC"/>
    <w:rsid w:val="002F513D"/>
    <w:rsid w:val="003333AC"/>
    <w:rsid w:val="003434A1"/>
    <w:rsid w:val="003507C1"/>
    <w:rsid w:val="00360AE0"/>
    <w:rsid w:val="003977B5"/>
    <w:rsid w:val="004F3BE3"/>
    <w:rsid w:val="005509BC"/>
    <w:rsid w:val="005D7D30"/>
    <w:rsid w:val="00627497"/>
    <w:rsid w:val="006D1A1B"/>
    <w:rsid w:val="00707CC6"/>
    <w:rsid w:val="0076503A"/>
    <w:rsid w:val="00796D77"/>
    <w:rsid w:val="007B58D7"/>
    <w:rsid w:val="00801188"/>
    <w:rsid w:val="008202D6"/>
    <w:rsid w:val="00827613"/>
    <w:rsid w:val="008578C5"/>
    <w:rsid w:val="008832FA"/>
    <w:rsid w:val="008F14C0"/>
    <w:rsid w:val="00907226"/>
    <w:rsid w:val="00941A9F"/>
    <w:rsid w:val="00A016B5"/>
    <w:rsid w:val="00A26176"/>
    <w:rsid w:val="00A47AAB"/>
    <w:rsid w:val="00A7212A"/>
    <w:rsid w:val="00AB6B04"/>
    <w:rsid w:val="00B40427"/>
    <w:rsid w:val="00B51B08"/>
    <w:rsid w:val="00B91EFC"/>
    <w:rsid w:val="00C04059"/>
    <w:rsid w:val="00C2014D"/>
    <w:rsid w:val="00C268F6"/>
    <w:rsid w:val="00C328AB"/>
    <w:rsid w:val="00C82135"/>
    <w:rsid w:val="00D46D75"/>
    <w:rsid w:val="00DB1922"/>
    <w:rsid w:val="00E047BC"/>
    <w:rsid w:val="00E33A9D"/>
    <w:rsid w:val="00E56882"/>
    <w:rsid w:val="00E83DE7"/>
    <w:rsid w:val="00ED516E"/>
    <w:rsid w:val="00F41268"/>
    <w:rsid w:val="00F609AA"/>
    <w:rsid w:val="00F71C47"/>
    <w:rsid w:val="00F8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FA2A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17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26176"/>
    <w:pPr>
      <w:ind w:left="720"/>
      <w:contextualSpacing/>
    </w:pPr>
  </w:style>
  <w:style w:type="character" w:customStyle="1" w:styleId="amqckf">
    <w:name w:val="amqckf"/>
    <w:basedOn w:val="DefaultParagraphFont"/>
    <w:rsid w:val="00796D77"/>
  </w:style>
  <w:style w:type="character" w:styleId="Hyperlink">
    <w:name w:val="Hyperlink"/>
    <w:basedOn w:val="DefaultParagraphFont"/>
    <w:uiPriority w:val="99"/>
    <w:semiHidden/>
    <w:unhideWhenUsed/>
    <w:rsid w:val="00796D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eet.google.com/vbg-mvtj-mtv?hs%3D122%26authuser%3D0&amp;sa=D&amp;source=calendar&amp;ust=1682854375321644&amp;usg=AOvVaw3o-Q-h90V8aHsXWD85jaQ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Antoinette Ramirez</cp:lastModifiedBy>
  <cp:revision>3</cp:revision>
  <dcterms:created xsi:type="dcterms:W3CDTF">2023-12-06T17:44:00Z</dcterms:created>
  <dcterms:modified xsi:type="dcterms:W3CDTF">2023-12-07T12:46:00Z</dcterms:modified>
</cp:coreProperties>
</file>