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34402646" w:rsidR="00ED727D" w:rsidRDefault="00E37F7D" w:rsidP="00ED727D">
      <w:pPr>
        <w:spacing w:after="0" w:line="240" w:lineRule="auto"/>
        <w:jc w:val="center"/>
      </w:pPr>
      <w:r>
        <w:t>September 13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3E5A7FDB" w:rsidR="00ED727D" w:rsidRDefault="00E37F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August 9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 w:rsidR="00A8042D">
        <w:tab/>
      </w:r>
      <w:r w:rsidR="00ED727D">
        <w:t>Brian 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4B2FFD7" w14:textId="45492C06" w:rsidR="004E5518" w:rsidRDefault="004E5518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increasing the licensing fee structure</w:t>
      </w:r>
    </w:p>
    <w:p w14:paraId="54AE0649" w14:textId="449C2136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25B344B2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39A9DB6B" w14:textId="0B9AB920" w:rsidR="004E5518" w:rsidRDefault="004E5518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Board will discuss the joint Chair meeting.</w:t>
      </w:r>
      <w:bookmarkStart w:id="0" w:name="_GoBack"/>
      <w:bookmarkEnd w:id="0"/>
    </w:p>
    <w:p w14:paraId="19ECC1F7" w14:textId="232ABD38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lastRenderedPageBreak/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40737C40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E37F7D">
        <w:t>October</w:t>
      </w:r>
      <w:r w:rsidR="00132498">
        <w:t xml:space="preserve">, </w:t>
      </w:r>
      <w:r w:rsidR="00E37F7D">
        <w:t>11</w:t>
      </w:r>
      <w:r w:rsidR="00A8042D">
        <w:t xml:space="preserve"> </w:t>
      </w:r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098AF" w14:textId="77777777" w:rsidR="00BA05AF" w:rsidRDefault="00BA05AF" w:rsidP="00907226">
      <w:pPr>
        <w:spacing w:after="0" w:line="240" w:lineRule="auto"/>
      </w:pPr>
      <w:r>
        <w:separator/>
      </w:r>
    </w:p>
  </w:endnote>
  <w:endnote w:type="continuationSeparator" w:id="0">
    <w:p w14:paraId="11A593B7" w14:textId="77777777" w:rsidR="00BA05AF" w:rsidRDefault="00BA05A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7DC71" w14:textId="77777777" w:rsidR="00BA05AF" w:rsidRDefault="00BA05AF" w:rsidP="00907226">
      <w:pPr>
        <w:spacing w:after="0" w:line="240" w:lineRule="auto"/>
      </w:pPr>
      <w:r>
        <w:separator/>
      </w:r>
    </w:p>
  </w:footnote>
  <w:footnote w:type="continuationSeparator" w:id="0">
    <w:p w14:paraId="0E6451F6" w14:textId="77777777" w:rsidR="00BA05AF" w:rsidRDefault="00BA05A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E64D2"/>
    <w:rsid w:val="00277DAB"/>
    <w:rsid w:val="002E7545"/>
    <w:rsid w:val="00332A97"/>
    <w:rsid w:val="00334B54"/>
    <w:rsid w:val="00372914"/>
    <w:rsid w:val="003977B5"/>
    <w:rsid w:val="004039A2"/>
    <w:rsid w:val="004E5518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7226"/>
    <w:rsid w:val="009E656D"/>
    <w:rsid w:val="00A25C6B"/>
    <w:rsid w:val="00A57241"/>
    <w:rsid w:val="00A8042D"/>
    <w:rsid w:val="00AD724E"/>
    <w:rsid w:val="00B71337"/>
    <w:rsid w:val="00BA05AF"/>
    <w:rsid w:val="00BC5B73"/>
    <w:rsid w:val="00CA6AD3"/>
    <w:rsid w:val="00CD5E5B"/>
    <w:rsid w:val="00CF763E"/>
    <w:rsid w:val="00E36908"/>
    <w:rsid w:val="00E37F7D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3</cp:revision>
  <dcterms:created xsi:type="dcterms:W3CDTF">2023-08-29T20:17:00Z</dcterms:created>
  <dcterms:modified xsi:type="dcterms:W3CDTF">2023-09-08T20:00:00Z</dcterms:modified>
</cp:coreProperties>
</file>