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2E5" w:rsidRDefault="004D62E5" w:rsidP="00AA771B"/>
    <w:p w:rsidR="004D62E5" w:rsidRDefault="004D62E5" w:rsidP="00AA771B"/>
    <w:p w:rsidR="004D62E5" w:rsidRPr="004D62E5" w:rsidRDefault="004D62E5" w:rsidP="004D62E5">
      <w:pPr>
        <w:jc w:val="center"/>
        <w:rPr>
          <w:rFonts w:ascii="Helvetica" w:hAnsi="Helvetica"/>
          <w:b/>
          <w:iCs/>
          <w:sz w:val="44"/>
          <w:szCs w:val="44"/>
          <w:u w:val="single"/>
        </w:rPr>
      </w:pPr>
      <w:bookmarkStart w:id="0" w:name="_GoBack"/>
      <w:bookmarkEnd w:id="0"/>
      <w:r w:rsidRPr="004D62E5">
        <w:rPr>
          <w:rFonts w:ascii="Helvetica" w:hAnsi="Helvetica"/>
          <w:b/>
          <w:iCs/>
          <w:sz w:val="44"/>
          <w:szCs w:val="44"/>
          <w:u w:val="single"/>
        </w:rPr>
        <w:t>MHIC Name Change Request</w:t>
      </w:r>
    </w:p>
    <w:p w:rsidR="004D62E5" w:rsidRPr="004D62E5" w:rsidRDefault="004D62E5" w:rsidP="004D62E5">
      <w:pPr>
        <w:jc w:val="center"/>
        <w:rPr>
          <w:rFonts w:ascii="Helvetica" w:hAnsi="Helvetica"/>
          <w:b/>
          <w:iCs/>
          <w:sz w:val="44"/>
          <w:szCs w:val="44"/>
          <w:u w:val="single"/>
        </w:rPr>
      </w:pPr>
    </w:p>
    <w:p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To change the trade name on your MHIC contractor license you must submit the following documents: </w:t>
      </w:r>
    </w:p>
    <w:p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 </w:t>
      </w:r>
    </w:p>
    <w:p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Trade name registration/Articles of Incorporation /Organization from the Maryland State Department of Assessment &amp; Taxation</w:t>
      </w:r>
    </w:p>
    <w:p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</w:p>
    <w:p w:rsid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Updated Certificate of Liability Insurance: You must have your personal name &amp; new business name listed on the certificate. The certificate holder must list the MHIC:</w:t>
      </w:r>
    </w:p>
    <w:p w:rsidR="00C77DCE" w:rsidRPr="004D62E5" w:rsidRDefault="00C77DCE" w:rsidP="00C77DCE">
      <w:pPr>
        <w:ind w:left="720"/>
        <w:rPr>
          <w:rFonts w:ascii="Helvetica" w:hAnsi="Helvetica"/>
          <w:iCs/>
          <w:sz w:val="32"/>
          <w:szCs w:val="32"/>
        </w:rPr>
      </w:pPr>
    </w:p>
    <w:p w:rsidR="004D62E5" w:rsidRPr="004D62E5" w:rsidRDefault="004D62E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  <w:r w:rsidRPr="004D62E5">
        <w:rPr>
          <w:rFonts w:ascii="Helvetica" w:eastAsia="Calibri" w:hAnsi="Helvetica"/>
          <w:b/>
          <w:i/>
          <w:iCs/>
          <w:sz w:val="32"/>
          <w:szCs w:val="32"/>
        </w:rPr>
        <w:t xml:space="preserve">MHIC </w:t>
      </w:r>
    </w:p>
    <w:p w:rsidR="004D62E5" w:rsidRPr="004D62E5" w:rsidRDefault="004D62E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  <w:r w:rsidRPr="004D62E5">
        <w:rPr>
          <w:rFonts w:ascii="Helvetica" w:eastAsia="Calibri" w:hAnsi="Helvetica"/>
          <w:b/>
          <w:i/>
          <w:iCs/>
          <w:sz w:val="32"/>
          <w:szCs w:val="32"/>
        </w:rPr>
        <w:t>1100 N Eutaw Street</w:t>
      </w:r>
    </w:p>
    <w:p w:rsidR="004D62E5" w:rsidRDefault="004D62E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  <w:r w:rsidRPr="004D62E5">
        <w:rPr>
          <w:rFonts w:ascii="Helvetica" w:eastAsia="Calibri" w:hAnsi="Helvetica"/>
          <w:b/>
          <w:i/>
          <w:iCs/>
          <w:sz w:val="32"/>
          <w:szCs w:val="32"/>
        </w:rPr>
        <w:t>Baltimore, MD 21201</w:t>
      </w:r>
    </w:p>
    <w:p w:rsidR="004D62E5" w:rsidRPr="004D62E5" w:rsidRDefault="004D62E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</w:p>
    <w:p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A copy of both of the current MHIC licenses</w:t>
      </w:r>
    </w:p>
    <w:p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</w:p>
    <w:p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Your signed and dated letter indicating name change request</w:t>
      </w:r>
    </w:p>
    <w:p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</w:p>
    <w:p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Certificate of Good Standing for Inc. or LLC. (if in business     </w:t>
      </w:r>
    </w:p>
    <w:p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  <w:proofErr w:type="gramStart"/>
      <w:r w:rsidRPr="004D62E5">
        <w:rPr>
          <w:rFonts w:ascii="Helvetica" w:hAnsi="Helvetica"/>
          <w:iCs/>
          <w:sz w:val="32"/>
          <w:szCs w:val="32"/>
        </w:rPr>
        <w:t>more</w:t>
      </w:r>
      <w:proofErr w:type="gramEnd"/>
      <w:r w:rsidRPr="004D62E5">
        <w:rPr>
          <w:rFonts w:ascii="Helvetica" w:hAnsi="Helvetica"/>
          <w:iCs/>
          <w:sz w:val="32"/>
          <w:szCs w:val="32"/>
        </w:rPr>
        <w:t xml:space="preserve"> than a year)</w:t>
      </w:r>
    </w:p>
    <w:p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    </w:t>
      </w:r>
    </w:p>
    <w:p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Federal Identification Number for INC. or LLC.</w:t>
      </w:r>
    </w:p>
    <w:p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</w:p>
    <w:p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    7. Mail to:         Maryland Home Improvement Commission</w:t>
      </w:r>
    </w:p>
    <w:p w:rsidR="004D62E5" w:rsidRPr="004D62E5" w:rsidRDefault="004D62E5" w:rsidP="004D62E5">
      <w:pPr>
        <w:jc w:val="center"/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1100 N Eutaw St., Room 300</w:t>
      </w:r>
    </w:p>
    <w:p w:rsidR="006F310B" w:rsidRPr="00AA771B" w:rsidRDefault="004D62E5" w:rsidP="004D62E5">
      <w:pPr>
        <w:ind w:left="2880" w:firstLine="720"/>
      </w:pPr>
      <w:r w:rsidRPr="004D62E5">
        <w:rPr>
          <w:rFonts w:ascii="Helvetica" w:hAnsi="Helvetica"/>
          <w:iCs/>
          <w:sz w:val="32"/>
          <w:szCs w:val="32"/>
        </w:rPr>
        <w:t>Baltimore, Maryland 21201</w:t>
      </w:r>
      <w:r w:rsidR="00E25456" w:rsidRPr="00AA771B">
        <w:t xml:space="preserve"> </w:t>
      </w:r>
    </w:p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15" w:rsidRDefault="00655015" w:rsidP="00F02110">
      <w:r>
        <w:separator/>
      </w:r>
    </w:p>
  </w:endnote>
  <w:endnote w:type="continuationSeparator" w:id="0">
    <w:p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E3BEED-BFBE-4AB0-99DB-034F7B5A0312}"/>
    <w:embedBold r:id="rId2" w:fontKey="{901599EF-9828-4FF6-B3E5-58CC1F80C524}"/>
    <w:embedBoldItalic r:id="rId3" w:fontKey="{183E2270-274E-419A-983E-9A1016D0F8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5708AC5-DC1B-4249-B272-FEB49B0518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A16EEB-FC15-48A1-B085-17A2EE7B3839}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93DC32C3-EC1A-4AE7-AAFF-67157912CB0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15" w:rsidRDefault="00655015" w:rsidP="00F02110">
      <w:r>
        <w:separator/>
      </w:r>
    </w:p>
  </w:footnote>
  <w:footnote w:type="continuationSeparator" w:id="0">
    <w:p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16E0E"/>
    <w:multiLevelType w:val="hybridMultilevel"/>
    <w:tmpl w:val="13DE9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D62E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77DCE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1E9A86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3</cp:revision>
  <cp:lastPrinted>2023-02-15T19:33:00Z</cp:lastPrinted>
  <dcterms:created xsi:type="dcterms:W3CDTF">2023-02-15T19:34:00Z</dcterms:created>
  <dcterms:modified xsi:type="dcterms:W3CDTF">2023-02-15T20:34:00Z</dcterms:modified>
</cp:coreProperties>
</file>