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6B973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bookmarkStart w:id="0" w:name="_GoBack"/>
      <w:bookmarkEnd w:id="0"/>
    </w:p>
    <w:p w14:paraId="726732F6" w14:textId="0F556D76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14:paraId="7C1B0D8F" w14:textId="77777777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14:paraId="34E43371" w14:textId="1DF2C00B"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B3661E">
        <w:rPr>
          <w:rFonts w:ascii="Arial" w:hAnsi="Arial"/>
          <w:u w:val="single"/>
        </w:rPr>
        <w:t xml:space="preserve">December 10 </w:t>
      </w:r>
      <w:r w:rsidR="00EA5334">
        <w:rPr>
          <w:rFonts w:ascii="Arial" w:hAnsi="Arial"/>
          <w:u w:val="single"/>
        </w:rPr>
        <w:t>, 2024</w:t>
      </w:r>
      <w:r w:rsidR="005D107B">
        <w:rPr>
          <w:rFonts w:ascii="Arial" w:hAnsi="Arial"/>
          <w:u w:val="single"/>
        </w:rPr>
        <w:t xml:space="preserve"> </w:t>
      </w:r>
    </w:p>
    <w:p w14:paraId="31963FB5" w14:textId="7A1BF77F" w:rsidR="005D107B" w:rsidRPr="000D082E" w:rsidRDefault="00E33B60" w:rsidP="000D082E">
      <w:pPr>
        <w:tabs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>
        <w:rPr>
          <w:rFonts w:ascii="Arial" w:hAnsi="Arial"/>
          <w:u w:val="single"/>
        </w:rPr>
        <w:t xml:space="preserve">Meeting is </w:t>
      </w:r>
      <w:r w:rsidR="00EA5334">
        <w:rPr>
          <w:rFonts w:ascii="Arial" w:hAnsi="Arial"/>
          <w:u w:val="single"/>
        </w:rPr>
        <w:t xml:space="preserve">virtual </w:t>
      </w:r>
      <w:r w:rsidR="00B3661E">
        <w:rPr>
          <w:rFonts w:ascii="Arial" w:hAnsi="Arial"/>
          <w:u w:val="single"/>
        </w:rPr>
        <w:t xml:space="preserve"> </w:t>
      </w:r>
    </w:p>
    <w:p w14:paraId="6C16CB6F" w14:textId="77777777"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14:paraId="41874282" w14:textId="77777777" w:rsidR="005D107B" w:rsidRPr="00E22AC1" w:rsidRDefault="005D107B" w:rsidP="005D107B">
      <w:pPr>
        <w:rPr>
          <w:rFonts w:ascii="Arial" w:hAnsi="Arial"/>
        </w:rPr>
      </w:pPr>
    </w:p>
    <w:p w14:paraId="7D0F3F54" w14:textId="24D289FD" w:rsidR="005D107B" w:rsidRPr="000D082E" w:rsidRDefault="005D107B" w:rsidP="000D082E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0D082E">
        <w:rPr>
          <w:rFonts w:ascii="Arial" w:hAnsi="Arial"/>
        </w:rPr>
        <w:t>Call to Order</w:t>
      </w:r>
    </w:p>
    <w:p w14:paraId="4CFD6C01" w14:textId="77777777"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14:paraId="3125512F" w14:textId="7C9E72AD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E33B60">
        <w:rPr>
          <w:rFonts w:ascii="Arial" w:hAnsi="Arial"/>
        </w:rPr>
        <w:t>October</w:t>
      </w:r>
      <w:r w:rsidR="002364DC">
        <w:rPr>
          <w:rFonts w:ascii="Arial" w:hAnsi="Arial"/>
        </w:rPr>
        <w:t xml:space="preserve"> 202</w:t>
      </w:r>
      <w:r w:rsidR="00CE5356">
        <w:rPr>
          <w:rFonts w:ascii="Arial" w:hAnsi="Arial"/>
        </w:rPr>
        <w:t>4</w:t>
      </w:r>
      <w:r w:rsidRPr="00E22AC1">
        <w:rPr>
          <w:rFonts w:ascii="Arial" w:hAnsi="Arial"/>
        </w:rPr>
        <w:t xml:space="preserve"> business meeting</w:t>
      </w:r>
    </w:p>
    <w:p w14:paraId="7FA84459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5530716" w14:textId="77777777"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14:paraId="0D43C178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a.  Appraiser Complaint Committee</w:t>
      </w:r>
    </w:p>
    <w:p w14:paraId="7B61D069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b.  Home Inspector Complaint Committee</w:t>
      </w:r>
    </w:p>
    <w:p w14:paraId="728558B5" w14:textId="54C96348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 xml:space="preserve">c.  Education Committee </w:t>
      </w:r>
      <w:r w:rsidR="000D082E">
        <w:rPr>
          <w:rFonts w:ascii="Arial" w:hAnsi="Arial"/>
        </w:rPr>
        <w:t xml:space="preserve">– </w:t>
      </w:r>
      <w:r w:rsidRPr="00E22AC1">
        <w:rPr>
          <w:rFonts w:ascii="Arial" w:hAnsi="Arial"/>
        </w:rPr>
        <w:t xml:space="preserve">Course approvals </w:t>
      </w:r>
    </w:p>
    <w:p w14:paraId="00A90EAB" w14:textId="3F752270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AD5DEA">
        <w:rPr>
          <w:rFonts w:ascii="Arial" w:hAnsi="Arial"/>
          <w:sz w:val="20"/>
        </w:rPr>
        <w:t>-Approved Appraiser courses –</w:t>
      </w:r>
      <w:r w:rsidR="00AF309B">
        <w:rPr>
          <w:rFonts w:ascii="Arial" w:hAnsi="Arial"/>
          <w:sz w:val="20"/>
        </w:rPr>
        <w:t>6</w:t>
      </w:r>
      <w:r w:rsidR="00AD5DEA"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 xml:space="preserve"> </w:t>
      </w:r>
      <w:r w:rsidR="00E4309D">
        <w:rPr>
          <w:rFonts w:ascii="Arial" w:hAnsi="Arial"/>
          <w:sz w:val="20"/>
        </w:rPr>
        <w:t xml:space="preserve">    Denied Appraiser courses -</w:t>
      </w:r>
      <w:r w:rsidR="00EA5334">
        <w:rPr>
          <w:rFonts w:ascii="Arial" w:hAnsi="Arial"/>
          <w:sz w:val="20"/>
        </w:rPr>
        <w:t xml:space="preserve"> </w:t>
      </w:r>
      <w:r w:rsidR="00C3676D">
        <w:rPr>
          <w:rFonts w:ascii="Arial" w:hAnsi="Arial"/>
          <w:sz w:val="20"/>
        </w:rPr>
        <w:t>0</w:t>
      </w:r>
    </w:p>
    <w:p w14:paraId="70A473C9" w14:textId="505E00E6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AD5DEA">
        <w:rPr>
          <w:rFonts w:ascii="Arial" w:hAnsi="Arial"/>
          <w:sz w:val="20"/>
        </w:rPr>
        <w:t xml:space="preserve">oved Home Inspector courses – </w:t>
      </w:r>
      <w:r w:rsidR="00AF309B">
        <w:rPr>
          <w:rFonts w:ascii="Arial" w:hAnsi="Arial"/>
          <w:sz w:val="20"/>
        </w:rPr>
        <w:t>9</w:t>
      </w:r>
      <w:r w:rsidRPr="00E22AC1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>Denied Home Inspector courses</w:t>
      </w:r>
      <w:r w:rsidR="00AD5DEA">
        <w:rPr>
          <w:rFonts w:ascii="Arial" w:hAnsi="Arial"/>
          <w:sz w:val="20"/>
        </w:rPr>
        <w:t xml:space="preserve"> -</w:t>
      </w:r>
      <w:r w:rsidR="00EA5334">
        <w:rPr>
          <w:rFonts w:ascii="Arial" w:hAnsi="Arial"/>
          <w:sz w:val="20"/>
        </w:rPr>
        <w:t xml:space="preserve"> </w:t>
      </w:r>
      <w:r w:rsidR="00AF309B">
        <w:rPr>
          <w:rFonts w:ascii="Arial" w:hAnsi="Arial"/>
          <w:sz w:val="20"/>
        </w:rPr>
        <w:t>1</w:t>
      </w:r>
    </w:p>
    <w:p w14:paraId="6FFAD2AA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14:paraId="0470B7AD" w14:textId="5C7764BE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Old Business</w:t>
      </w:r>
    </w:p>
    <w:p w14:paraId="7506AFC4" w14:textId="14F13740" w:rsidR="00E4309D" w:rsidRDefault="00E4309D" w:rsidP="00C13739">
      <w:pPr>
        <w:pStyle w:val="ListParagraph"/>
        <w:numPr>
          <w:ilvl w:val="0"/>
          <w:numId w:val="18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4309D">
        <w:rPr>
          <w:rFonts w:ascii="Arial" w:hAnsi="Arial"/>
        </w:rPr>
        <w:t>09.19.08.02(temp appraiser permits), 09.36.06.01(obeying st</w:t>
      </w:r>
      <w:r w:rsidR="002E2C07">
        <w:rPr>
          <w:rFonts w:ascii="Arial" w:hAnsi="Arial"/>
        </w:rPr>
        <w:t>ate laws) and 09.36.08.02(CPC) were all submitted to the Office of the Secretary for approval.</w:t>
      </w:r>
    </w:p>
    <w:p w14:paraId="370A0DC9" w14:textId="6E7AB88B" w:rsidR="00E4309D" w:rsidRPr="00E4309D" w:rsidRDefault="00E4309D" w:rsidP="00C13739">
      <w:pPr>
        <w:pStyle w:val="ListParagraph"/>
        <w:numPr>
          <w:ilvl w:val="0"/>
          <w:numId w:val="18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4309D">
        <w:rPr>
          <w:rFonts w:ascii="Arial" w:hAnsi="Arial"/>
        </w:rPr>
        <w:t>SOP Regulations were submitted to the Secretary’s office on 9/20/24</w:t>
      </w:r>
      <w:r>
        <w:rPr>
          <w:rFonts w:ascii="Arial" w:hAnsi="Arial"/>
        </w:rPr>
        <w:t xml:space="preserve"> for approval.</w:t>
      </w:r>
    </w:p>
    <w:p w14:paraId="48795A87" w14:textId="77777777" w:rsidR="000D082E" w:rsidRPr="000D082E" w:rsidRDefault="000D082E" w:rsidP="000D082E">
      <w:pPr>
        <w:tabs>
          <w:tab w:val="clear" w:pos="360"/>
          <w:tab w:val="clear" w:pos="720"/>
        </w:tabs>
        <w:ind w:left="2074" w:firstLine="720"/>
        <w:rPr>
          <w:rFonts w:ascii="Arial" w:hAnsi="Arial"/>
        </w:rPr>
      </w:pPr>
    </w:p>
    <w:p w14:paraId="4F3D8F2B" w14:textId="22CDA875" w:rsidR="002E2C07" w:rsidRDefault="005D107B" w:rsidP="002E2C07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E4309D">
        <w:rPr>
          <w:rFonts w:ascii="Arial" w:hAnsi="Arial"/>
        </w:rPr>
        <w:t>New Business</w:t>
      </w:r>
      <w:r w:rsidR="003E24AD" w:rsidRPr="00E4309D">
        <w:rPr>
          <w:rFonts w:ascii="Arial" w:hAnsi="Arial"/>
        </w:rPr>
        <w:t xml:space="preserve"> </w:t>
      </w:r>
      <w:r w:rsidR="00E4309D" w:rsidRPr="00E4309D">
        <w:rPr>
          <w:rFonts w:ascii="Arial" w:hAnsi="Arial"/>
        </w:rPr>
        <w:t>–</w:t>
      </w:r>
      <w:r w:rsidR="004F3835">
        <w:rPr>
          <w:rFonts w:ascii="Arial" w:hAnsi="Arial"/>
        </w:rPr>
        <w:t xml:space="preserve"> Commission members </w:t>
      </w:r>
      <w:proofErr w:type="spellStart"/>
      <w:r w:rsidR="004F3835">
        <w:rPr>
          <w:rFonts w:ascii="Arial" w:hAnsi="Arial"/>
        </w:rPr>
        <w:t>Pickholtz</w:t>
      </w:r>
      <w:proofErr w:type="spellEnd"/>
      <w:r w:rsidR="004F3835">
        <w:rPr>
          <w:rFonts w:ascii="Arial" w:hAnsi="Arial"/>
        </w:rPr>
        <w:t xml:space="preserve"> to speak on Amendment #28 of H4707 Protecting Consumer Rights in Purchasing Safe and Habitable Homes </w:t>
      </w:r>
    </w:p>
    <w:p w14:paraId="46C44FBE" w14:textId="1035665F" w:rsidR="004F3835" w:rsidRDefault="004F3835" w:rsidP="002E2C07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>
        <w:rPr>
          <w:rFonts w:ascii="Arial" w:hAnsi="Arial"/>
        </w:rPr>
        <w:t>Mike Atwell and John Gallagher- short discussion on Massachusetts HI law</w:t>
      </w:r>
    </w:p>
    <w:p w14:paraId="728BB61C" w14:textId="007CCFD3" w:rsidR="00FC789B" w:rsidRDefault="0044156F" w:rsidP="002E2C07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</w:t>
      </w:r>
    </w:p>
    <w:p w14:paraId="4A99A901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14:paraId="03F57730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AEA2E85" w14:textId="37E3009C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</w:p>
    <w:p w14:paraId="0507AC77" w14:textId="77777777"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14:paraId="1270065C" w14:textId="77777777"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14:paraId="6B2ECC7D" w14:textId="77777777" w:rsidR="000D082E" w:rsidRPr="000D082E" w:rsidRDefault="005D107B" w:rsidP="000D082E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Closed Session</w:t>
      </w:r>
      <w:r w:rsidRPr="000D082E">
        <w:rPr>
          <w:rFonts w:ascii="Garamond" w:hAnsi="Garamond" w:cs="Arial"/>
          <w:color w:val="000000"/>
          <w:sz w:val="20"/>
        </w:rPr>
        <w:t>     </w:t>
      </w:r>
    </w:p>
    <w:p w14:paraId="7D67D13D" w14:textId="77777777" w:rsidR="000D082E" w:rsidRDefault="000D082E" w:rsidP="000D082E">
      <w:pPr>
        <w:pStyle w:val="ListParagraph"/>
        <w:rPr>
          <w:rFonts w:ascii="Garamond" w:hAnsi="Garamond" w:cs="Arial"/>
          <w:color w:val="000000"/>
          <w:sz w:val="20"/>
        </w:rPr>
      </w:pPr>
    </w:p>
    <w:p w14:paraId="0959F996" w14:textId="35CC0CC6" w:rsidR="00892B37" w:rsidRPr="000D082E" w:rsidRDefault="005D107B" w:rsidP="000D082E">
      <w:p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0D082E">
        <w:rPr>
          <w:rFonts w:ascii="Garamond" w:hAnsi="Garamond" w:cs="Arial"/>
          <w:color w:val="000000"/>
          <w:sz w:val="20"/>
        </w:rPr>
        <w:t>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0D082E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0D082E">
        <w:rPr>
          <w:rFonts w:ascii="Garamond" w:hAnsi="Garamond" w:cs="Arial"/>
          <w:color w:val="000000"/>
          <w:sz w:val="20"/>
        </w:rPr>
        <w:t>, §</w:t>
      </w:r>
      <w:r w:rsidRPr="000D082E">
        <w:rPr>
          <w:rFonts w:ascii="Garamond" w:hAnsi="Garamond" w:cs="Arial"/>
          <w:b/>
          <w:bCs/>
          <w:color w:val="000000"/>
          <w:sz w:val="20"/>
        </w:rPr>
        <w:t> </w:t>
      </w:r>
      <w:r w:rsidRPr="000D082E">
        <w:rPr>
          <w:rFonts w:ascii="Garamond" w:hAnsi="Garamond" w:cs="Arial"/>
          <w:color w:val="000000"/>
          <w:sz w:val="20"/>
        </w:rPr>
        <w:t>3-305</w:t>
      </w:r>
      <w:r w:rsidR="009A3884">
        <w:rPr>
          <w:rFonts w:ascii="Garamond" w:hAnsi="Garamond" w:cs="Arial"/>
          <w:color w:val="000000"/>
          <w:sz w:val="20"/>
        </w:rPr>
        <w:t>(b)</w:t>
      </w:r>
      <w:r w:rsidRPr="000D082E">
        <w:rPr>
          <w:rFonts w:ascii="Garamond" w:hAnsi="Garamond" w:cs="Arial"/>
          <w:color w:val="000000"/>
          <w:sz w:val="20"/>
        </w:rPr>
        <w:t>.     </w:t>
      </w:r>
    </w:p>
    <w:p w14:paraId="5BC89FAB" w14:textId="77777777" w:rsidR="00892B37" w:rsidRDefault="00892B37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</w:p>
    <w:p w14:paraId="3AA25B75" w14:textId="77777777" w:rsidR="00892B37" w:rsidRP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290D67">
        <w:rPr>
          <w:rFonts w:ascii="Arial" w:hAnsi="Arial"/>
          <w:b/>
        </w:rPr>
        <w:t xml:space="preserve"> </w:t>
      </w:r>
      <w:r w:rsidR="00892B37">
        <w:rPr>
          <w:rFonts w:ascii="Arial" w:hAnsi="Arial"/>
          <w:b/>
        </w:rPr>
        <w:tab/>
      </w:r>
      <w:r w:rsidR="00892B37">
        <w:rPr>
          <w:rFonts w:ascii="Arial" w:hAnsi="Arial"/>
          <w:b/>
        </w:rPr>
        <w:tab/>
      </w:r>
      <w:r w:rsidR="00892B37" w:rsidRPr="00892B37">
        <w:rPr>
          <w:rFonts w:ascii="Arial" w:hAnsi="Arial"/>
        </w:rPr>
        <w:t>10.</w:t>
      </w:r>
      <w:r w:rsidR="00892B37">
        <w:rPr>
          <w:rFonts w:ascii="Arial" w:hAnsi="Arial"/>
          <w:b/>
        </w:rPr>
        <w:t xml:space="preserve"> </w:t>
      </w:r>
      <w:r w:rsidRPr="00892B37">
        <w:rPr>
          <w:rFonts w:ascii="Arial" w:hAnsi="Arial"/>
        </w:rPr>
        <w:t>Adjournment</w:t>
      </w:r>
      <w:r w:rsidR="00892B37">
        <w:rPr>
          <w:rFonts w:ascii="Arial" w:hAnsi="Arial"/>
          <w:b/>
        </w:rPr>
        <w:t xml:space="preserve"> </w:t>
      </w:r>
    </w:p>
    <w:p w14:paraId="019B6668" w14:textId="77777777" w:rsidR="000E2E07" w:rsidRPr="00290D67" w:rsidRDefault="0046614D" w:rsidP="00892B37">
      <w:pPr>
        <w:pStyle w:val="ListParagraph"/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/>
        <w:jc w:val="center"/>
        <w:rPr>
          <w:rFonts w:ascii="Georgia" w:hAnsi="Georgia"/>
          <w:kern w:val="18"/>
        </w:rPr>
      </w:pPr>
      <w:hyperlink r:id="rId7" w:tgtFrame="_blank" w:history="1">
        <w:r w:rsidR="005D107B"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="005D107B"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="005D107B"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="005D107B"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="005D107B">
          <w:t>‬</w:t>
        </w:r>
        <w:r w:rsidR="005D107B">
          <w:t xml:space="preserve">‬ 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63472C">
          <w:t>‬</w:t>
        </w:r>
        <w:r w:rsidR="00290D67">
          <w:t>‬</w:t>
        </w:r>
        <w:r w:rsidR="008D4C74">
          <w:t>‬</w:t>
        </w:r>
        <w:r w:rsidR="00892B37">
          <w:t>‬</w:t>
        </w:r>
        <w:r w:rsidR="00FC789B">
          <w:t>‬</w:t>
        </w:r>
        <w:r w:rsidR="000D082E">
          <w:t>‬</w:t>
        </w:r>
        <w:r w:rsidR="009A3884">
          <w:t>‬</w:t>
        </w:r>
        <w:r w:rsidR="00B370C7">
          <w:t>‬</w:t>
        </w:r>
        <w:r w:rsidR="00387F21">
          <w:t>‬</w:t>
        </w:r>
        <w:r w:rsidR="001A06A6">
          <w:t>‬</w:t>
        </w:r>
        <w:r w:rsidR="003E24AD">
          <w:t>‬</w:t>
        </w:r>
        <w:r w:rsidR="00FC3FB5">
          <w:t>‬</w:t>
        </w:r>
        <w:r w:rsidR="00C3676D">
          <w:t>‬</w:t>
        </w:r>
        <w:r w:rsidR="00D64C8A">
          <w:t>‬</w:t>
        </w:r>
        <w:r w:rsidR="00B3661E">
          <w:t>‬</w:t>
        </w:r>
        <w:r>
          <w:t>‬</w:t>
        </w:r>
      </w:dir>
    </w:p>
    <w:sectPr w:rsidR="000E2E07" w:rsidRPr="00290D67" w:rsidSect="000D082E">
      <w:headerReference w:type="default" r:id="rId8"/>
      <w:footerReference w:type="default" r:id="rId9"/>
      <w:headerReference w:type="first" r:id="rId1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CB20D" w14:textId="77777777" w:rsidR="008E475C" w:rsidRDefault="008E475C" w:rsidP="00F02110">
      <w:r>
        <w:separator/>
      </w:r>
    </w:p>
  </w:endnote>
  <w:endnote w:type="continuationSeparator" w:id="0">
    <w:p w14:paraId="0EC2E6D8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1FE808-DA1A-47A7-B474-C3D4FD8D2C52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6955068-22A5-4F0E-8DEA-EB9545AB1C9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78BFC81F-36D3-4AC3-8B02-D07B769258B1}"/>
    <w:embedBold r:id="rId4" w:fontKey="{1E7A9977-3B15-4F17-B379-D292DC8350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33C4B11-A6ED-4EC5-945B-963FA382EB0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357A6E4-9B2F-4AFB-9431-CCEF21ADAFA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6FF901C-0C4D-4ACE-BC11-29EF84A7E7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C74A1" w14:textId="77777777"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14:paraId="40A32D8A" w14:textId="77777777"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66F3CB" wp14:editId="20A3A47D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r w:rsidR="0077050B">
      <w:rPr>
        <w:rFonts w:ascii="Arial" w:eastAsia="Arial Unicode MS" w:hAnsi="Arial" w:cs="Arial"/>
        <w:smallCaps/>
        <w:sz w:val="16"/>
        <w:szCs w:val="16"/>
      </w:rPr>
      <w:t>Aruna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E1EEF" w14:textId="77777777" w:rsidR="008E475C" w:rsidRDefault="008E475C" w:rsidP="00F02110">
      <w:r>
        <w:separator/>
      </w:r>
    </w:p>
  </w:footnote>
  <w:footnote w:type="continuationSeparator" w:id="0">
    <w:p w14:paraId="4BD337E2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2B55A" w14:textId="77777777"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6157584" wp14:editId="604A239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14:paraId="7464232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>MANAGEMENT COMPANIES, AND HOME INSPECTORS</w:t>
    </w:r>
    <w:r w:rsidRPr="00745B78">
      <w:rPr>
        <w:rFonts w:cstheme="minorHAnsi"/>
        <w:sz w:val="16"/>
        <w:szCs w:val="18"/>
      </w:rPr>
      <w:t xml:space="preserve">  </w:t>
    </w:r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14:paraId="40A5406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14:paraId="1EA44992" w14:textId="77777777"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453600" wp14:editId="55354A0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31860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40EA1F0F" wp14:editId="70B65F8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216A"/>
    <w:multiLevelType w:val="hybridMultilevel"/>
    <w:tmpl w:val="C56A2F3A"/>
    <w:lvl w:ilvl="0" w:tplc="AE9AB80A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F7E0DD9"/>
    <w:multiLevelType w:val="hybridMultilevel"/>
    <w:tmpl w:val="1FD2407E"/>
    <w:lvl w:ilvl="0" w:tplc="481A5D2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30D068C1"/>
    <w:multiLevelType w:val="hybridMultilevel"/>
    <w:tmpl w:val="16644A94"/>
    <w:lvl w:ilvl="0" w:tplc="536EF4E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152494"/>
    <w:multiLevelType w:val="hybridMultilevel"/>
    <w:tmpl w:val="10D412EA"/>
    <w:lvl w:ilvl="0" w:tplc="6C2ADED4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7"/>
  </w:num>
  <w:num w:numId="8">
    <w:abstractNumId w:val="15"/>
  </w:num>
  <w:num w:numId="9">
    <w:abstractNumId w:val="12"/>
  </w:num>
  <w:num w:numId="10">
    <w:abstractNumId w:val="7"/>
  </w:num>
  <w:num w:numId="11">
    <w:abstractNumId w:val="4"/>
  </w:num>
  <w:num w:numId="12">
    <w:abstractNumId w:val="9"/>
  </w:num>
  <w:num w:numId="13">
    <w:abstractNumId w:val="1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198D"/>
    <w:rsid w:val="00012EAA"/>
    <w:rsid w:val="000D082E"/>
    <w:rsid w:val="000E2E07"/>
    <w:rsid w:val="0013242B"/>
    <w:rsid w:val="00143D95"/>
    <w:rsid w:val="001A06A6"/>
    <w:rsid w:val="00224E89"/>
    <w:rsid w:val="002364DC"/>
    <w:rsid w:val="00290D67"/>
    <w:rsid w:val="00296178"/>
    <w:rsid w:val="002B2FB4"/>
    <w:rsid w:val="002C301E"/>
    <w:rsid w:val="002E2C07"/>
    <w:rsid w:val="00316CB0"/>
    <w:rsid w:val="003330E2"/>
    <w:rsid w:val="00337589"/>
    <w:rsid w:val="003628D8"/>
    <w:rsid w:val="00387F21"/>
    <w:rsid w:val="003B4F34"/>
    <w:rsid w:val="003D38BB"/>
    <w:rsid w:val="003D626C"/>
    <w:rsid w:val="003E24AD"/>
    <w:rsid w:val="003F1215"/>
    <w:rsid w:val="00403C56"/>
    <w:rsid w:val="0042367A"/>
    <w:rsid w:val="0044156F"/>
    <w:rsid w:val="004500E6"/>
    <w:rsid w:val="0046614D"/>
    <w:rsid w:val="00472E27"/>
    <w:rsid w:val="004823AE"/>
    <w:rsid w:val="004E25B4"/>
    <w:rsid w:val="004F3835"/>
    <w:rsid w:val="00594869"/>
    <w:rsid w:val="005D107B"/>
    <w:rsid w:val="005D432D"/>
    <w:rsid w:val="005F3954"/>
    <w:rsid w:val="0062078A"/>
    <w:rsid w:val="0063472C"/>
    <w:rsid w:val="006659E6"/>
    <w:rsid w:val="006B3F67"/>
    <w:rsid w:val="00701D14"/>
    <w:rsid w:val="00714593"/>
    <w:rsid w:val="0073215E"/>
    <w:rsid w:val="0077050B"/>
    <w:rsid w:val="007C64BD"/>
    <w:rsid w:val="007C7FE3"/>
    <w:rsid w:val="00807E6F"/>
    <w:rsid w:val="00892B37"/>
    <w:rsid w:val="008B5A73"/>
    <w:rsid w:val="008C0686"/>
    <w:rsid w:val="008D4C74"/>
    <w:rsid w:val="008E475C"/>
    <w:rsid w:val="008F6649"/>
    <w:rsid w:val="0093782F"/>
    <w:rsid w:val="009424B1"/>
    <w:rsid w:val="009A3727"/>
    <w:rsid w:val="009A3884"/>
    <w:rsid w:val="009F7239"/>
    <w:rsid w:val="00A00839"/>
    <w:rsid w:val="00A0357A"/>
    <w:rsid w:val="00A1525A"/>
    <w:rsid w:val="00A20A18"/>
    <w:rsid w:val="00A748BD"/>
    <w:rsid w:val="00AA6C53"/>
    <w:rsid w:val="00AD5DEA"/>
    <w:rsid w:val="00AE35AE"/>
    <w:rsid w:val="00AF309B"/>
    <w:rsid w:val="00B349C8"/>
    <w:rsid w:val="00B3661E"/>
    <w:rsid w:val="00B370C7"/>
    <w:rsid w:val="00B937F9"/>
    <w:rsid w:val="00BA57E4"/>
    <w:rsid w:val="00BB6EEC"/>
    <w:rsid w:val="00BF5348"/>
    <w:rsid w:val="00BF67C9"/>
    <w:rsid w:val="00C3676D"/>
    <w:rsid w:val="00C64FA4"/>
    <w:rsid w:val="00C96463"/>
    <w:rsid w:val="00CB62FF"/>
    <w:rsid w:val="00CC718C"/>
    <w:rsid w:val="00CE49F7"/>
    <w:rsid w:val="00CE5356"/>
    <w:rsid w:val="00CF54A2"/>
    <w:rsid w:val="00D054A2"/>
    <w:rsid w:val="00D254AE"/>
    <w:rsid w:val="00D26F38"/>
    <w:rsid w:val="00D274C5"/>
    <w:rsid w:val="00D4311A"/>
    <w:rsid w:val="00D51F2D"/>
    <w:rsid w:val="00D56738"/>
    <w:rsid w:val="00D64C8A"/>
    <w:rsid w:val="00D65682"/>
    <w:rsid w:val="00DE6FFA"/>
    <w:rsid w:val="00E01A09"/>
    <w:rsid w:val="00E33B60"/>
    <w:rsid w:val="00E4309D"/>
    <w:rsid w:val="00E546CC"/>
    <w:rsid w:val="00E8309A"/>
    <w:rsid w:val="00E91A70"/>
    <w:rsid w:val="00EA5334"/>
    <w:rsid w:val="00EB4217"/>
    <w:rsid w:val="00EF4B8F"/>
    <w:rsid w:val="00F02110"/>
    <w:rsid w:val="00F27B3A"/>
    <w:rsid w:val="00F74133"/>
    <w:rsid w:val="00F803D5"/>
    <w:rsid w:val="00FC3FB5"/>
    <w:rsid w:val="00FC6EDA"/>
    <w:rsid w:val="00FC789B"/>
    <w:rsid w:val="00FD02C6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4A2F6E59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Michael Szlachetka</cp:lastModifiedBy>
  <cp:revision>2</cp:revision>
  <cp:lastPrinted>2024-12-05T16:32:00Z</cp:lastPrinted>
  <dcterms:created xsi:type="dcterms:W3CDTF">2024-12-06T17:41:00Z</dcterms:created>
  <dcterms:modified xsi:type="dcterms:W3CDTF">2024-12-06T17:41:00Z</dcterms:modified>
</cp:coreProperties>
</file>